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75F10" w14:textId="18369BFE" w:rsidR="00570904" w:rsidRPr="00CF5AA5" w:rsidRDefault="00570904" w:rsidP="00570904">
      <w:pPr>
        <w:pStyle w:val="Titel"/>
        <w:spacing w:after="0" w:line="240" w:lineRule="auto"/>
        <w:rPr>
          <w:color w:val="E6186F"/>
          <w:sz w:val="56"/>
          <w:szCs w:val="56"/>
        </w:rPr>
      </w:pPr>
      <w:r w:rsidRPr="00CF5AA5">
        <w:rPr>
          <w:color w:val="E6186F"/>
          <w:sz w:val="56"/>
          <w:szCs w:val="56"/>
        </w:rPr>
        <w:t>Informatienota Vrijwilligerswerk</w:t>
      </w:r>
    </w:p>
    <w:p w14:paraId="5E959F7D" w14:textId="1565FBA5" w:rsidR="00570904" w:rsidRDefault="00570904" w:rsidP="00570904">
      <w:pPr>
        <w:spacing w:after="0" w:line="240" w:lineRule="auto"/>
        <w:rPr>
          <w:b/>
          <w:bCs/>
        </w:rPr>
      </w:pPr>
      <w:r>
        <w:br/>
      </w:r>
      <w:r w:rsidRPr="4A25B8AB">
        <w:rPr>
          <w:b/>
          <w:bCs/>
        </w:rPr>
        <w:t>Betrokken partijen</w:t>
      </w:r>
    </w:p>
    <w:p w14:paraId="62183CC8" w14:textId="56E09ECB" w:rsidR="00B05D7C" w:rsidRDefault="00B05D7C" w:rsidP="00570904">
      <w:pPr>
        <w:spacing w:after="0" w:line="240" w:lineRule="auto"/>
        <w:rPr>
          <w:b/>
          <w:bCs/>
        </w:rPr>
      </w:pPr>
    </w:p>
    <w:p w14:paraId="0238BF4C" w14:textId="5ACCC5D4" w:rsidR="00B05D7C" w:rsidRPr="009F237B" w:rsidRDefault="005D5E10" w:rsidP="00570904">
      <w:pPr>
        <w:spacing w:after="0" w:line="240" w:lineRule="auto"/>
        <w:rPr>
          <w:b/>
          <w:bCs/>
        </w:rPr>
      </w:pPr>
      <w:r>
        <w:rPr>
          <w:b/>
          <w:bCs/>
        </w:rPr>
        <w:t>De organisatie</w:t>
      </w:r>
      <w:r>
        <w:rPr>
          <w:b/>
          <w:bCs/>
        </w:rPr>
        <w:tab/>
      </w:r>
      <w:r>
        <w:rPr>
          <w:b/>
          <w:bCs/>
        </w:rPr>
        <w:tab/>
      </w:r>
      <w:r>
        <w:rPr>
          <w:b/>
          <w:bCs/>
        </w:rPr>
        <w:tab/>
      </w:r>
      <w:r>
        <w:rPr>
          <w:b/>
          <w:bCs/>
        </w:rPr>
        <w:tab/>
      </w:r>
      <w:r>
        <w:rPr>
          <w:b/>
          <w:bCs/>
        </w:rPr>
        <w:tab/>
      </w:r>
      <w:r w:rsidRPr="005D5E10">
        <w:t>rechtsgeldige vertegenwoordiger</w:t>
      </w:r>
    </w:p>
    <w:p w14:paraId="6C001D13" w14:textId="77777777" w:rsidR="005D5E10" w:rsidRDefault="005D5E10" w:rsidP="00570904">
      <w:pPr>
        <w:spacing w:after="0" w:line="240" w:lineRule="auto"/>
      </w:pPr>
    </w:p>
    <w:p w14:paraId="57E1B09D" w14:textId="5B685E82" w:rsidR="00570904" w:rsidRDefault="00570904" w:rsidP="00570904">
      <w:pPr>
        <w:spacing w:after="0" w:line="240" w:lineRule="auto"/>
      </w:pPr>
      <w:r w:rsidRPr="00405274">
        <w:t>En</w:t>
      </w:r>
    </w:p>
    <w:p w14:paraId="1AAB8F04" w14:textId="77777777" w:rsidR="00526425" w:rsidRDefault="00526425" w:rsidP="00570904">
      <w:pPr>
        <w:spacing w:after="0" w:line="240" w:lineRule="auto"/>
        <w:rPr>
          <w:b/>
          <w:bCs/>
        </w:rPr>
      </w:pPr>
    </w:p>
    <w:p w14:paraId="4DFE7DC3" w14:textId="1B049A99" w:rsidR="005D5E10" w:rsidRDefault="005D5E10" w:rsidP="00570904">
      <w:pPr>
        <w:spacing w:after="0" w:line="240" w:lineRule="auto"/>
        <w:rPr>
          <w:b/>
          <w:bCs/>
        </w:rPr>
      </w:pPr>
      <w:r w:rsidRPr="005D5E10">
        <w:rPr>
          <w:b/>
          <w:bCs/>
        </w:rPr>
        <w:t>De vrijwilliger</w:t>
      </w:r>
    </w:p>
    <w:p w14:paraId="0CA0C67C" w14:textId="1BA3E972" w:rsidR="005D5E10" w:rsidRDefault="005D5E10" w:rsidP="00570904">
      <w:pPr>
        <w:spacing w:after="0" w:line="240" w:lineRule="auto"/>
      </w:pPr>
      <w:r>
        <w:t xml:space="preserve">Voornaam en familienaam: </w:t>
      </w:r>
    </w:p>
    <w:p w14:paraId="7A3F7767" w14:textId="75DB709E" w:rsidR="005D5E10" w:rsidRDefault="005D5E10" w:rsidP="00570904">
      <w:pPr>
        <w:spacing w:after="0" w:line="240" w:lineRule="auto"/>
      </w:pPr>
      <w:r>
        <w:t>Adres:</w:t>
      </w:r>
    </w:p>
    <w:p w14:paraId="7E7C4432" w14:textId="0E93C424" w:rsidR="005D5E10" w:rsidRDefault="005D5E10" w:rsidP="00570904">
      <w:pPr>
        <w:spacing w:after="0" w:line="240" w:lineRule="auto"/>
      </w:pPr>
      <w:r>
        <w:t>Rijksregisternummer:</w:t>
      </w:r>
    </w:p>
    <w:p w14:paraId="55D85DDC" w14:textId="314D61BE" w:rsidR="005D5E10" w:rsidRDefault="005D5E10" w:rsidP="00570904">
      <w:pPr>
        <w:spacing w:after="0" w:line="240" w:lineRule="auto"/>
      </w:pPr>
      <w:r>
        <w:t>Geboortedatum:</w:t>
      </w:r>
    </w:p>
    <w:p w14:paraId="00AB93FD" w14:textId="01F338B2" w:rsidR="005D5E10" w:rsidRDefault="005D5E10" w:rsidP="00570904">
      <w:pPr>
        <w:spacing w:after="0" w:line="240" w:lineRule="auto"/>
      </w:pPr>
      <w:r>
        <w:t xml:space="preserve">Geboorteplaats: </w:t>
      </w:r>
    </w:p>
    <w:p w14:paraId="6AD2C626" w14:textId="33089692" w:rsidR="005D5E10" w:rsidRDefault="005D5E10" w:rsidP="00570904">
      <w:pPr>
        <w:spacing w:after="0" w:line="240" w:lineRule="auto"/>
      </w:pPr>
    </w:p>
    <w:p w14:paraId="252599AE" w14:textId="3524D83D" w:rsidR="00570904" w:rsidRDefault="00570904" w:rsidP="00570904">
      <w:pPr>
        <w:spacing w:after="0" w:line="240" w:lineRule="auto"/>
      </w:pPr>
      <w:r w:rsidRPr="00405274">
        <w:t>Hierna gezamenlijk “de partijen” genaamd.</w:t>
      </w:r>
    </w:p>
    <w:p w14:paraId="618866B6" w14:textId="77777777" w:rsidR="00570904" w:rsidRPr="00405274" w:rsidRDefault="00570904" w:rsidP="00570904">
      <w:pPr>
        <w:spacing w:after="0" w:line="240" w:lineRule="auto"/>
      </w:pPr>
    </w:p>
    <w:p w14:paraId="2E856C19" w14:textId="77777777" w:rsidR="00570904" w:rsidRPr="00B05D7C" w:rsidRDefault="00570904" w:rsidP="00B05D7C">
      <w:pPr>
        <w:pStyle w:val="Kop1"/>
      </w:pPr>
      <w:r w:rsidRPr="00B05D7C">
        <w:t>Artikel 1 – De organisatie</w:t>
      </w:r>
    </w:p>
    <w:p w14:paraId="4F90C449" w14:textId="77777777" w:rsidR="00570904" w:rsidRPr="009F237B" w:rsidRDefault="00570904" w:rsidP="00570904">
      <w:pPr>
        <w:spacing w:after="0" w:line="240" w:lineRule="auto"/>
        <w:rPr>
          <w:u w:val="single"/>
        </w:rPr>
      </w:pPr>
      <w:r>
        <w:rPr>
          <w:u w:val="single"/>
        </w:rPr>
        <w:t>Naam:</w:t>
      </w:r>
    </w:p>
    <w:p w14:paraId="7FC7101D" w14:textId="77777777" w:rsidR="00570904" w:rsidRDefault="00570904" w:rsidP="00570904">
      <w:pPr>
        <w:spacing w:after="0" w:line="240" w:lineRule="auto"/>
      </w:pPr>
      <w:r w:rsidRPr="00AD28C2">
        <w:rPr>
          <w:u w:val="single"/>
        </w:rPr>
        <w:t>Adres</w:t>
      </w:r>
      <w:r>
        <w:t xml:space="preserve">: </w:t>
      </w:r>
    </w:p>
    <w:p w14:paraId="12C22272" w14:textId="77777777" w:rsidR="00570904" w:rsidRDefault="00570904" w:rsidP="00570904">
      <w:pPr>
        <w:spacing w:after="0" w:line="240" w:lineRule="auto"/>
      </w:pPr>
      <w:r w:rsidRPr="00AD28C2">
        <w:rPr>
          <w:u w:val="single"/>
        </w:rPr>
        <w:t>Contactgegevens</w:t>
      </w:r>
      <w:r>
        <w:t xml:space="preserve">:  </w:t>
      </w:r>
    </w:p>
    <w:p w14:paraId="3CB03745" w14:textId="77777777" w:rsidR="00570904" w:rsidRDefault="00570904" w:rsidP="00570904">
      <w:pPr>
        <w:spacing w:after="0" w:line="240" w:lineRule="auto"/>
      </w:pPr>
      <w:r w:rsidRPr="00E205DB">
        <w:rPr>
          <w:u w:val="single"/>
        </w:rPr>
        <w:t>Juridisch statuut</w:t>
      </w:r>
      <w:r>
        <w:t xml:space="preserve">: </w:t>
      </w:r>
    </w:p>
    <w:p w14:paraId="52FAD12D" w14:textId="3A616F3E" w:rsidR="00570904" w:rsidRDefault="00570904" w:rsidP="00570904">
      <w:pPr>
        <w:spacing w:after="0" w:line="240" w:lineRule="auto"/>
        <w:rPr>
          <w:i/>
          <w:iCs/>
        </w:rPr>
      </w:pPr>
      <w:r>
        <w:rPr>
          <w:u w:val="single"/>
        </w:rPr>
        <w:t>Sociale doelstelling</w:t>
      </w:r>
      <w:r>
        <w:t xml:space="preserve">: </w:t>
      </w:r>
      <w:r>
        <w:br/>
      </w:r>
      <w:r w:rsidR="00644DC8">
        <w:rPr>
          <w:i/>
          <w:iCs/>
        </w:rPr>
        <w:t>Vermeld</w:t>
      </w:r>
      <w:r>
        <w:rPr>
          <w:i/>
          <w:iCs/>
        </w:rPr>
        <w:t xml:space="preserve"> hier aan welke doelstelling de organisatie voldoet.</w:t>
      </w:r>
    </w:p>
    <w:p w14:paraId="4F453353" w14:textId="48D94A0E" w:rsidR="00570904" w:rsidRPr="009F237B" w:rsidRDefault="00570904" w:rsidP="00570904">
      <w:pPr>
        <w:spacing w:after="0" w:line="240" w:lineRule="auto"/>
        <w:rPr>
          <w:i/>
          <w:iCs/>
        </w:rPr>
      </w:pPr>
      <w:r>
        <w:rPr>
          <w:i/>
          <w:iCs/>
        </w:rPr>
        <w:t xml:space="preserve"> </w:t>
      </w:r>
    </w:p>
    <w:p w14:paraId="2CCEC827" w14:textId="77777777" w:rsidR="00570904" w:rsidRPr="00951936" w:rsidRDefault="00570904" w:rsidP="00B05D7C">
      <w:pPr>
        <w:pStyle w:val="Kop1"/>
      </w:pPr>
      <w:r w:rsidRPr="00951936">
        <w:t>Artikel 2 – Het vrijwilligerswerk</w:t>
      </w:r>
    </w:p>
    <w:p w14:paraId="13E14135" w14:textId="07B22BE0" w:rsidR="00570904" w:rsidRDefault="00570904" w:rsidP="00570904">
      <w:pPr>
        <w:spacing w:after="0" w:line="240" w:lineRule="auto"/>
      </w:pPr>
      <w:r w:rsidRPr="00951936">
        <w:t xml:space="preserve">Specifieer hier welke activiteiten de vrijwilliger zal verrichten </w:t>
      </w:r>
      <w:r>
        <w:t>op de theaterwandelingen.</w:t>
      </w:r>
    </w:p>
    <w:p w14:paraId="5949D90F" w14:textId="77777777" w:rsidR="00570904" w:rsidRPr="00CD01F5" w:rsidRDefault="00570904" w:rsidP="00570904">
      <w:pPr>
        <w:spacing w:after="0" w:line="240" w:lineRule="auto"/>
      </w:pPr>
    </w:p>
    <w:p w14:paraId="200B056D" w14:textId="145478FD" w:rsidR="00570904" w:rsidRPr="00570904" w:rsidRDefault="00570904" w:rsidP="00B05D7C">
      <w:pPr>
        <w:pStyle w:val="Kop1"/>
      </w:pPr>
      <w:r w:rsidRPr="00405274">
        <w:t xml:space="preserve">Artikel </w:t>
      </w:r>
      <w:r>
        <w:t xml:space="preserve">3 – </w:t>
      </w:r>
      <w:r w:rsidRPr="00405274">
        <w:t>Verzekeringen</w:t>
      </w:r>
    </w:p>
    <w:p w14:paraId="6DAAC8A2" w14:textId="4A762783" w:rsidR="00570904" w:rsidRDefault="00570904" w:rsidP="00570904">
      <w:pPr>
        <w:spacing w:after="0" w:line="240" w:lineRule="auto"/>
      </w:pPr>
      <w:r w:rsidRPr="00883785">
        <w:t>Heb je als organisatie zelf een verzekering, dan kan je dit hier vermelden.</w:t>
      </w:r>
      <w:r w:rsidRPr="00883785">
        <w:br/>
        <w:t>Bij OPENDOEK kan je ook altijd een tijdelijke verzekering aanvrage</w:t>
      </w:r>
      <w:r>
        <w:t>n</w:t>
      </w:r>
      <w:r w:rsidRPr="00883785">
        <w:t>.</w:t>
      </w:r>
    </w:p>
    <w:p w14:paraId="381AD4C9" w14:textId="77777777" w:rsidR="00570904" w:rsidRPr="00883785" w:rsidRDefault="00570904" w:rsidP="00570904">
      <w:pPr>
        <w:spacing w:after="0" w:line="240" w:lineRule="auto"/>
      </w:pPr>
    </w:p>
    <w:p w14:paraId="4BDFDA86" w14:textId="77777777" w:rsidR="00570904" w:rsidRDefault="00570904" w:rsidP="00B05D7C">
      <w:pPr>
        <w:pStyle w:val="Kop1"/>
      </w:pPr>
      <w:r w:rsidRPr="00883785">
        <w:t>Artikel 4</w:t>
      </w:r>
      <w:r>
        <w:t xml:space="preserve"> – Kostenvergoeding </w:t>
      </w:r>
      <w:proofErr w:type="gramStart"/>
      <w:r>
        <w:t>conform</w:t>
      </w:r>
      <w:proofErr w:type="gramEnd"/>
      <w:r>
        <w:t xml:space="preserve"> artikel 10 van de Vrijwilligerswet</w:t>
      </w:r>
    </w:p>
    <w:p w14:paraId="65CF2144" w14:textId="429A3F1B" w:rsidR="00570904" w:rsidRDefault="00570904" w:rsidP="00570904">
      <w:pPr>
        <w:spacing w:after="0" w:line="240" w:lineRule="auto"/>
        <w:rPr>
          <w:b/>
          <w:bCs/>
          <w:i/>
          <w:iCs/>
        </w:rPr>
      </w:pPr>
      <w:r>
        <w:t>Voor de vrijwilligersactiviteit voorziet de organisatie de volgende kostenvergoeding</w:t>
      </w:r>
      <w:r w:rsidR="00644DC8">
        <w:t>:</w:t>
      </w:r>
      <w:r>
        <w:br/>
      </w:r>
      <w:r w:rsidRPr="00B05D7C">
        <w:rPr>
          <w:b/>
          <w:bCs/>
          <w:i/>
          <w:iCs/>
        </w:rPr>
        <w:t>(</w:t>
      </w:r>
      <w:r w:rsidR="00B05D7C" w:rsidRPr="00B05D7C">
        <w:rPr>
          <w:b/>
          <w:bCs/>
          <w:i/>
          <w:iCs/>
        </w:rPr>
        <w:t>*</w:t>
      </w:r>
      <w:r w:rsidRPr="00B05D7C">
        <w:rPr>
          <w:b/>
          <w:bCs/>
          <w:i/>
          <w:iCs/>
        </w:rPr>
        <w:t>Wis/schrap wat niet van toepassing is en specificeer de aangeboden kostenvergoeding)</w:t>
      </w:r>
    </w:p>
    <w:p w14:paraId="3273C08E" w14:textId="77777777" w:rsidR="00526425" w:rsidRPr="00B05D7C" w:rsidRDefault="00526425" w:rsidP="00570904">
      <w:pPr>
        <w:spacing w:after="0" w:line="240" w:lineRule="auto"/>
        <w:rPr>
          <w:b/>
          <w:bCs/>
          <w:i/>
          <w:iCs/>
        </w:rPr>
      </w:pPr>
    </w:p>
    <w:p w14:paraId="563C1EB2" w14:textId="77777777" w:rsidR="00570904" w:rsidRDefault="00570904" w:rsidP="00570904">
      <w:pPr>
        <w:pStyle w:val="Lijstalinea"/>
        <w:numPr>
          <w:ilvl w:val="0"/>
          <w:numId w:val="3"/>
        </w:numPr>
        <w:contextualSpacing/>
        <w:jc w:val="both"/>
      </w:pPr>
      <w:r>
        <w:t>De organisatie voorziet geen enkele kostenvergoeding voor de vrijwilligersactiviteiten</w:t>
      </w:r>
    </w:p>
    <w:p w14:paraId="5B726934" w14:textId="77777777" w:rsidR="00570904" w:rsidRDefault="00570904" w:rsidP="00570904">
      <w:pPr>
        <w:pStyle w:val="Lijstalinea"/>
        <w:numPr>
          <w:ilvl w:val="0"/>
          <w:numId w:val="3"/>
        </w:numPr>
        <w:contextualSpacing/>
        <w:jc w:val="both"/>
      </w:pPr>
      <w:r>
        <w:t>Kilometervergoeding</w:t>
      </w:r>
    </w:p>
    <w:p w14:paraId="4F3AE83A" w14:textId="77777777" w:rsidR="00570904" w:rsidRDefault="00570904" w:rsidP="00570904">
      <w:pPr>
        <w:pStyle w:val="Lijstalinea"/>
        <w:numPr>
          <w:ilvl w:val="1"/>
          <w:numId w:val="3"/>
        </w:numPr>
        <w:contextualSpacing/>
        <w:jc w:val="both"/>
      </w:pPr>
      <w:r>
        <w:t>De organisatie betaalt een kilometervergoeding voor de reëel afgelegde kilometers ten bedrage van de wettelijke maxima die van toepassing zijn op de dag van de verplaatsing en dit voor een maximum van 2000 km per jaar.</w:t>
      </w:r>
    </w:p>
    <w:p w14:paraId="21EBC7F9" w14:textId="77777777" w:rsidR="00570904" w:rsidRDefault="00570904" w:rsidP="00570904">
      <w:pPr>
        <w:pStyle w:val="Lijstalinea"/>
        <w:numPr>
          <w:ilvl w:val="0"/>
          <w:numId w:val="3"/>
        </w:numPr>
        <w:contextualSpacing/>
        <w:jc w:val="both"/>
      </w:pPr>
      <w:r>
        <w:t>Reële kostenvergoeding</w:t>
      </w:r>
    </w:p>
    <w:p w14:paraId="6D635932" w14:textId="7365148C" w:rsidR="00570904" w:rsidRDefault="00570904" w:rsidP="00570904">
      <w:pPr>
        <w:pStyle w:val="Lijstalinea"/>
        <w:numPr>
          <w:ilvl w:val="1"/>
          <w:numId w:val="3"/>
        </w:numPr>
        <w:contextualSpacing/>
        <w:jc w:val="both"/>
      </w:pPr>
      <w:r w:rsidRPr="00B07AE7">
        <w:t xml:space="preserve">De organisatie betaalt de reële kosten, mits overhandiging van de juiste bewijsstukken, in </w:t>
      </w:r>
      <w:r>
        <w:t xml:space="preserve">de </w:t>
      </w:r>
      <w:r w:rsidRPr="00B07AE7">
        <w:t>volgende gevallen:</w:t>
      </w:r>
      <w:r w:rsidR="00CA10B3">
        <w:t xml:space="preserve"> (maak </w:t>
      </w:r>
      <w:proofErr w:type="gramStart"/>
      <w:r w:rsidR="00CA10B3">
        <w:t>concreet)…</w:t>
      </w:r>
      <w:proofErr w:type="gramEnd"/>
      <w:r w:rsidR="00CA10B3">
        <w:t>………………………………………..</w:t>
      </w:r>
    </w:p>
    <w:p w14:paraId="1D13A4A0" w14:textId="021975EA" w:rsidR="00570904" w:rsidRDefault="00570904" w:rsidP="00570904">
      <w:pPr>
        <w:pStyle w:val="Lijstalinea"/>
        <w:numPr>
          <w:ilvl w:val="1"/>
          <w:numId w:val="3"/>
        </w:numPr>
        <w:contextualSpacing/>
        <w:jc w:val="both"/>
      </w:pPr>
      <w:r>
        <w:t xml:space="preserve">Deze reële kostenvergoeding wordt aangevuld met een kilometervergoeding voor bewijsbare verplaatsingen in het kader van het vrijwilligerswerk </w:t>
      </w:r>
      <w:r w:rsidR="00644DC8">
        <w:t>zoals</w:t>
      </w:r>
      <w:r>
        <w:t xml:space="preserve"> vermeld in punt 3 van Artikel 4 </w:t>
      </w:r>
      <w:r w:rsidR="00644DC8">
        <w:t xml:space="preserve">in </w:t>
      </w:r>
      <w:r>
        <w:t>deze informatienota.</w:t>
      </w:r>
    </w:p>
    <w:p w14:paraId="159F49EC" w14:textId="4EA55445" w:rsidR="00570904" w:rsidRPr="00B07AE7" w:rsidRDefault="00570904" w:rsidP="00570904">
      <w:pPr>
        <w:pStyle w:val="Lijstalinea"/>
        <w:numPr>
          <w:ilvl w:val="0"/>
          <w:numId w:val="1"/>
        </w:numPr>
        <w:contextualSpacing/>
        <w:jc w:val="both"/>
      </w:pPr>
      <w:r>
        <w:t>Forfait</w:t>
      </w:r>
      <w:r w:rsidR="677DCC4A">
        <w:t>ai</w:t>
      </w:r>
      <w:r>
        <w:t>re kostenvergoeding</w:t>
      </w:r>
    </w:p>
    <w:p w14:paraId="1AE39444" w14:textId="778224AA" w:rsidR="00570904" w:rsidRDefault="00570904" w:rsidP="00570904">
      <w:pPr>
        <w:pStyle w:val="Lijstalinea"/>
        <w:numPr>
          <w:ilvl w:val="1"/>
          <w:numId w:val="3"/>
        </w:numPr>
        <w:contextualSpacing/>
        <w:jc w:val="both"/>
      </w:pPr>
      <w:r w:rsidRPr="00B07AE7">
        <w:t>De organisatie betaalt een gewone forfaitaire vergoedin</w:t>
      </w:r>
      <w:r>
        <w:t xml:space="preserve">g, </w:t>
      </w:r>
      <w:r w:rsidRPr="00B07AE7">
        <w:t>rekening houdend met de wettelijk vastgestelde maxima zoals bepaald in de vrijwilligerswet</w:t>
      </w:r>
      <w:r>
        <w:t>:</w:t>
      </w:r>
    </w:p>
    <w:p w14:paraId="111ACE63" w14:textId="77777777" w:rsidR="00570904" w:rsidRDefault="00570904" w:rsidP="00570904">
      <w:pPr>
        <w:pStyle w:val="Lijstalinea"/>
        <w:numPr>
          <w:ilvl w:val="0"/>
          <w:numId w:val="0"/>
        </w:numPr>
        <w:ind w:left="1440"/>
        <w:contextualSpacing/>
        <w:jc w:val="both"/>
      </w:pPr>
    </w:p>
    <w:tbl>
      <w:tblPr>
        <w:tblStyle w:val="Tabelraster"/>
        <w:tblW w:w="0" w:type="auto"/>
        <w:jc w:val="right"/>
        <w:tblLook w:val="04A0" w:firstRow="1" w:lastRow="0" w:firstColumn="1" w:lastColumn="0" w:noHBand="0" w:noVBand="1"/>
      </w:tblPr>
      <w:tblGrid>
        <w:gridCol w:w="4196"/>
        <w:gridCol w:w="2886"/>
      </w:tblGrid>
      <w:tr w:rsidR="00570904" w:rsidRPr="00B05D7C" w14:paraId="2ABB3562" w14:textId="77777777" w:rsidTr="000F4F13">
        <w:trPr>
          <w:jc w:val="right"/>
        </w:trPr>
        <w:tc>
          <w:tcPr>
            <w:tcW w:w="4196" w:type="dxa"/>
          </w:tcPr>
          <w:p w14:paraId="27BBAAA7" w14:textId="77777777" w:rsidR="00570904" w:rsidRPr="00B05D7C" w:rsidRDefault="00570904" w:rsidP="000F4F13">
            <w:pPr>
              <w:jc w:val="center"/>
              <w:rPr>
                <w:b/>
                <w:bCs/>
                <w:sz w:val="22"/>
                <w:szCs w:val="22"/>
              </w:rPr>
            </w:pPr>
            <w:r w:rsidRPr="00B05D7C">
              <w:rPr>
                <w:b/>
                <w:bCs/>
                <w:sz w:val="22"/>
                <w:szCs w:val="22"/>
              </w:rPr>
              <w:t>Kost i.v.m. vrijwilligersactiviteit</w:t>
            </w:r>
          </w:p>
        </w:tc>
        <w:tc>
          <w:tcPr>
            <w:tcW w:w="2886" w:type="dxa"/>
          </w:tcPr>
          <w:p w14:paraId="658E9A1D" w14:textId="77777777" w:rsidR="00570904" w:rsidRPr="00B05D7C" w:rsidRDefault="00570904" w:rsidP="000F4F13">
            <w:pPr>
              <w:jc w:val="center"/>
              <w:rPr>
                <w:b/>
                <w:bCs/>
                <w:sz w:val="22"/>
                <w:szCs w:val="22"/>
              </w:rPr>
            </w:pPr>
            <w:r w:rsidRPr="00B05D7C">
              <w:rPr>
                <w:b/>
                <w:bCs/>
                <w:sz w:val="22"/>
                <w:szCs w:val="22"/>
              </w:rPr>
              <w:t>Vergoeding</w:t>
            </w:r>
          </w:p>
        </w:tc>
      </w:tr>
      <w:tr w:rsidR="00570904" w:rsidRPr="00B05D7C" w14:paraId="480B0F81" w14:textId="77777777" w:rsidTr="000F4F13">
        <w:trPr>
          <w:jc w:val="right"/>
        </w:trPr>
        <w:tc>
          <w:tcPr>
            <w:tcW w:w="4196" w:type="dxa"/>
            <w:vAlign w:val="center"/>
          </w:tcPr>
          <w:p w14:paraId="6AFBCB30" w14:textId="77777777" w:rsidR="00570904" w:rsidRPr="00B05D7C" w:rsidRDefault="00570904" w:rsidP="000F4F13">
            <w:pPr>
              <w:rPr>
                <w:sz w:val="22"/>
                <w:szCs w:val="22"/>
                <w:highlight w:val="lightGray"/>
              </w:rPr>
            </w:pPr>
          </w:p>
        </w:tc>
        <w:tc>
          <w:tcPr>
            <w:tcW w:w="2886" w:type="dxa"/>
            <w:vAlign w:val="center"/>
          </w:tcPr>
          <w:p w14:paraId="58AEE16E" w14:textId="77777777" w:rsidR="00570904" w:rsidRPr="00B05D7C" w:rsidRDefault="00570904" w:rsidP="000F4F13">
            <w:pPr>
              <w:jc w:val="right"/>
              <w:rPr>
                <w:sz w:val="22"/>
                <w:szCs w:val="22"/>
                <w:highlight w:val="lightGray"/>
              </w:rPr>
            </w:pPr>
          </w:p>
        </w:tc>
      </w:tr>
    </w:tbl>
    <w:p w14:paraId="5DAF13E0" w14:textId="77777777" w:rsidR="00570904" w:rsidRDefault="00570904" w:rsidP="00570904">
      <w:pPr>
        <w:pStyle w:val="Lijstalinea"/>
        <w:numPr>
          <w:ilvl w:val="0"/>
          <w:numId w:val="0"/>
        </w:numPr>
        <w:ind w:left="1287"/>
        <w:contextualSpacing/>
        <w:jc w:val="both"/>
      </w:pPr>
    </w:p>
    <w:p w14:paraId="6B5E99D5" w14:textId="74E0DCBB" w:rsidR="00570904" w:rsidRPr="00B07AE7" w:rsidRDefault="00570904" w:rsidP="00570904">
      <w:pPr>
        <w:pStyle w:val="Lijstalinea"/>
        <w:numPr>
          <w:ilvl w:val="0"/>
          <w:numId w:val="4"/>
        </w:numPr>
        <w:contextualSpacing/>
        <w:jc w:val="both"/>
      </w:pPr>
      <w:r>
        <w:t>D</w:t>
      </w:r>
      <w:r w:rsidRPr="00B07AE7">
        <w:t xml:space="preserve">e forfaitaire </w:t>
      </w:r>
      <w:r>
        <w:t>kosten</w:t>
      </w:r>
      <w:r w:rsidRPr="00B07AE7">
        <w:t xml:space="preserve">vergoeding wordt aangevuld met een </w:t>
      </w:r>
      <w:r>
        <w:t>kilometer</w:t>
      </w:r>
      <w:r w:rsidRPr="00B07AE7">
        <w:t>vergoeding voor bewijsbare verplaatsingen in het kader van het vrijwilligerswerk</w:t>
      </w:r>
      <w:r>
        <w:t xml:space="preserve"> </w:t>
      </w:r>
      <w:r w:rsidR="00644DC8">
        <w:t>zoals</w:t>
      </w:r>
      <w:r>
        <w:t xml:space="preserve"> vermeld in punt 3 van artikel 4 </w:t>
      </w:r>
      <w:r w:rsidR="00644DC8">
        <w:t>in</w:t>
      </w:r>
      <w:r>
        <w:t xml:space="preserve"> deze informatienota.</w:t>
      </w:r>
    </w:p>
    <w:p w14:paraId="274075A5" w14:textId="7180E745" w:rsidR="00570904" w:rsidRDefault="00570904" w:rsidP="00570904">
      <w:pPr>
        <w:spacing w:after="0" w:line="240" w:lineRule="auto"/>
      </w:pPr>
      <w:r w:rsidRPr="00C629C2">
        <w:rPr>
          <w:b/>
          <w:bCs/>
        </w:rPr>
        <w:t>Opgelet</w:t>
      </w:r>
      <w:r w:rsidRPr="00B07AE7">
        <w:t xml:space="preserve">: </w:t>
      </w:r>
      <w:r w:rsidR="00BE6EF9">
        <w:t>d</w:t>
      </w:r>
      <w:r w:rsidRPr="00B07AE7">
        <w:t>e vrijwilliger kan enkel een kostenvergoeding ontvangen van de organisatie waarvoor hij/zij als vrijwilliger actief is. Hij/Zij mag geen kostenvergoeding ontvangen van de persoon waarvoor het vrijwilligerswerk wordt verricht.</w:t>
      </w:r>
    </w:p>
    <w:p w14:paraId="6EEDF8C1" w14:textId="79352D49" w:rsidR="00570904" w:rsidRPr="00B07AE7" w:rsidRDefault="00570904" w:rsidP="00570904">
      <w:pPr>
        <w:spacing w:after="0" w:line="240" w:lineRule="auto"/>
      </w:pPr>
      <w:r w:rsidRPr="00C629C2">
        <w:rPr>
          <w:b/>
          <w:bCs/>
        </w:rPr>
        <w:t>Opgelet</w:t>
      </w:r>
      <w:r w:rsidRPr="00B07AE7">
        <w:t xml:space="preserve">: de vrijwilliger mag </w:t>
      </w:r>
      <w:r w:rsidR="00644DC8">
        <w:t xml:space="preserve">per kalenderjaar </w:t>
      </w:r>
      <w:r w:rsidRPr="00B07AE7">
        <w:t xml:space="preserve">geen verschillende kostenvergoedingssystemen met elkaar </w:t>
      </w:r>
      <w:r w:rsidR="00644DC8">
        <w:t>ver</w:t>
      </w:r>
      <w:r w:rsidRPr="00B07AE7">
        <w:t>mengen. De vrijwilliger dient zelf in het oog te houden dat hij/zij de forfaitaire maximumbedragen (per dag én per jaar) niet overschrijdt.</w:t>
      </w:r>
    </w:p>
    <w:p w14:paraId="3A6CFEB2" w14:textId="77777777" w:rsidR="00570904" w:rsidRDefault="00570904" w:rsidP="00570904">
      <w:pPr>
        <w:spacing w:after="0" w:line="240" w:lineRule="auto"/>
      </w:pPr>
      <w:r w:rsidRPr="00C629C2">
        <w:rPr>
          <w:b/>
          <w:bCs/>
        </w:rPr>
        <w:t>Opgelet</w:t>
      </w:r>
      <w:r w:rsidRPr="00B07AE7">
        <w:t>: er is een beperkte ‘aanvulling’ van de forfaitaire vergoeding mogelijk voor de vervoerskosten van de vrijwilliger in dezelfde of in een andere vereniging. De vrijwilliger mag dus een vervoerskostenvergoeding ontvangen, ook al krijgt hij/zij al een forfaitaire vergoeding. Deze ‘extra’ vervoerskosten moeten echter degelijk bewezen worden.</w:t>
      </w:r>
    </w:p>
    <w:p w14:paraId="5FEB0178" w14:textId="77777777" w:rsidR="00BE6EF9" w:rsidRDefault="00BE6EF9" w:rsidP="00570904">
      <w:pPr>
        <w:spacing w:after="0" w:line="240" w:lineRule="auto"/>
        <w:rPr>
          <w:b/>
          <w:bCs/>
        </w:rPr>
      </w:pPr>
    </w:p>
    <w:p w14:paraId="0273D2CD" w14:textId="749DAC61" w:rsidR="00570904" w:rsidRPr="006378C1" w:rsidRDefault="00570904" w:rsidP="00570904">
      <w:pPr>
        <w:spacing w:after="0" w:line="240" w:lineRule="auto"/>
        <w:rPr>
          <w:b/>
          <w:bCs/>
        </w:rPr>
      </w:pPr>
      <w:r w:rsidRPr="006378C1">
        <w:rPr>
          <w:b/>
          <w:bCs/>
        </w:rPr>
        <w:t>Betalingscoördinaten</w:t>
      </w:r>
    </w:p>
    <w:p w14:paraId="306AB7AC" w14:textId="4B109B6A" w:rsidR="00570904" w:rsidRDefault="00570904" w:rsidP="00570904">
      <w:pPr>
        <w:spacing w:after="0" w:line="240" w:lineRule="auto"/>
      </w:pPr>
      <w:r w:rsidRPr="006378C1">
        <w:t>In het geval de organisatie een forfaitaire kostenvergoeding voorziet, wordt deze betaald op de rekening van de vrijwilliger met IBAN-nummer BE__ ____ ____ ____.</w:t>
      </w:r>
    </w:p>
    <w:p w14:paraId="57271CF4" w14:textId="77777777" w:rsidR="00570904" w:rsidRPr="00B07AE7" w:rsidRDefault="00570904" w:rsidP="00570904">
      <w:pPr>
        <w:spacing w:after="0" w:line="240" w:lineRule="auto"/>
      </w:pPr>
    </w:p>
    <w:p w14:paraId="091519FB" w14:textId="77777777" w:rsidR="00570904" w:rsidRDefault="00570904" w:rsidP="00B05D7C">
      <w:pPr>
        <w:pStyle w:val="Kop1"/>
      </w:pPr>
      <w:r w:rsidRPr="00405274">
        <w:t xml:space="preserve">Artikel </w:t>
      </w:r>
      <w:r>
        <w:t>5 – Aansprakelijkheid</w:t>
      </w:r>
    </w:p>
    <w:p w14:paraId="09926A29" w14:textId="77777777" w:rsidR="00570904" w:rsidRDefault="00570904" w:rsidP="00570904">
      <w:pPr>
        <w:spacing w:after="0" w:line="240" w:lineRule="auto"/>
      </w:pPr>
      <w:r>
        <w:t>De organisatie is aansprakelijk voor de schade die de vrijwilliger door zijn fout aan derden veroorzaakt bij het verrichten van vrijwilligerswerk.</w:t>
      </w:r>
    </w:p>
    <w:p w14:paraId="50FF4E4E" w14:textId="77777777" w:rsidR="00570904" w:rsidRDefault="00570904" w:rsidP="00570904">
      <w:pPr>
        <w:spacing w:after="0" w:line="240" w:lineRule="auto"/>
      </w:pPr>
      <w:r>
        <w:t>Ingeval de vrijwilliger bij het verrichten van het vrijwilligerswerk de organisatie of derden schade berokkent, is hij enkel aansprakelijk voor zijn bedrog en zijn zware schuld.</w:t>
      </w:r>
    </w:p>
    <w:p w14:paraId="6D6BF501" w14:textId="77777777" w:rsidR="00570904" w:rsidRPr="00480F98" w:rsidRDefault="00570904" w:rsidP="00570904">
      <w:pPr>
        <w:spacing w:after="0" w:line="240" w:lineRule="auto"/>
      </w:pPr>
      <w:r>
        <w:t>Voor lichte schuld is hij enkel aansprakelijk als die bij hem eerder gewoonlijk dan toevallig voorkomt.</w:t>
      </w:r>
    </w:p>
    <w:p w14:paraId="3A72B8FB" w14:textId="77777777" w:rsidR="003B12D6" w:rsidRDefault="003B12D6"/>
    <w:p w14:paraId="39D6347C" w14:textId="08174707" w:rsidR="6A4A292C" w:rsidRDefault="6A4A292C">
      <w:r w:rsidRPr="275F2618">
        <w:rPr>
          <w:rFonts w:ascii="Calibri" w:eastAsia="Calibri" w:hAnsi="Calibri" w:cs="Calibri"/>
        </w:rPr>
        <w:t xml:space="preserve">De vrijwilliger bevestigt deze informatienota te hebben gelezen en de vermelde documenten te hebben ontvangen en gelezen. </w:t>
      </w:r>
    </w:p>
    <w:p w14:paraId="7CB7EEAC" w14:textId="5DECF4C0" w:rsidR="6A4A292C" w:rsidRDefault="6A4A292C">
      <w:r w:rsidRPr="275F2618">
        <w:rPr>
          <w:rFonts w:ascii="Calibri" w:eastAsia="Calibri" w:hAnsi="Calibri" w:cs="Calibri"/>
        </w:rPr>
        <w:t xml:space="preserve">Opgemaakt te </w:t>
      </w:r>
      <w:r w:rsidR="00BE6EF9">
        <w:rPr>
          <w:rFonts w:ascii="Calibri" w:eastAsia="Calibri" w:hAnsi="Calibri" w:cs="Calibri"/>
        </w:rPr>
        <w:t>(</w:t>
      </w:r>
      <w:r w:rsidRPr="275F2618">
        <w:rPr>
          <w:rFonts w:ascii="Calibri" w:eastAsia="Calibri" w:hAnsi="Calibri" w:cs="Calibri"/>
        </w:rPr>
        <w:t>plaats</w:t>
      </w:r>
      <w:r w:rsidR="00BE6EF9">
        <w:rPr>
          <w:rFonts w:ascii="Calibri" w:eastAsia="Calibri" w:hAnsi="Calibri" w:cs="Calibri"/>
        </w:rPr>
        <w:t>)</w:t>
      </w:r>
      <w:r w:rsidR="00CA10B3">
        <w:rPr>
          <w:rFonts w:ascii="Calibri" w:eastAsia="Calibri" w:hAnsi="Calibri" w:cs="Calibri"/>
        </w:rPr>
        <w:t>……………</w:t>
      </w:r>
      <w:r w:rsidRPr="275F2618">
        <w:rPr>
          <w:rFonts w:ascii="Calibri" w:eastAsia="Calibri" w:hAnsi="Calibri" w:cs="Calibri"/>
        </w:rPr>
        <w:t xml:space="preserve"> </w:t>
      </w:r>
      <w:r w:rsidR="00CA10B3">
        <w:rPr>
          <w:rFonts w:ascii="Calibri" w:eastAsia="Calibri" w:hAnsi="Calibri" w:cs="Calibri"/>
        </w:rPr>
        <w:t>…</w:t>
      </w:r>
      <w:r w:rsidRPr="275F2618">
        <w:rPr>
          <w:rFonts w:ascii="Calibri" w:eastAsia="Calibri" w:hAnsi="Calibri" w:cs="Calibri"/>
        </w:rPr>
        <w:t xml:space="preserve">op </w:t>
      </w:r>
      <w:r w:rsidR="00BE6EF9">
        <w:rPr>
          <w:rFonts w:ascii="Calibri" w:eastAsia="Calibri" w:hAnsi="Calibri" w:cs="Calibri"/>
        </w:rPr>
        <w:t>(</w:t>
      </w:r>
      <w:r w:rsidRPr="275F2618">
        <w:rPr>
          <w:rFonts w:ascii="Calibri" w:eastAsia="Calibri" w:hAnsi="Calibri" w:cs="Calibri"/>
        </w:rPr>
        <w:t>datum</w:t>
      </w:r>
      <w:r w:rsidR="00BE6EF9">
        <w:rPr>
          <w:rFonts w:ascii="Calibri" w:eastAsia="Calibri" w:hAnsi="Calibri" w:cs="Calibri"/>
        </w:rPr>
        <w:t>)</w:t>
      </w:r>
      <w:r w:rsidR="00CA10B3">
        <w:rPr>
          <w:rFonts w:ascii="Calibri" w:eastAsia="Calibri" w:hAnsi="Calibri" w:cs="Calibri"/>
        </w:rPr>
        <w:t>………………</w:t>
      </w:r>
      <w:proofErr w:type="gramStart"/>
      <w:r w:rsidR="00CA10B3">
        <w:rPr>
          <w:rFonts w:ascii="Calibri" w:eastAsia="Calibri" w:hAnsi="Calibri" w:cs="Calibri"/>
        </w:rPr>
        <w:t>…….</w:t>
      </w:r>
      <w:proofErr w:type="gramEnd"/>
      <w:r w:rsidRPr="275F2618">
        <w:rPr>
          <w:rFonts w:ascii="Calibri" w:eastAsia="Calibri" w:hAnsi="Calibri" w:cs="Calibri"/>
        </w:rPr>
        <w:t>, in twee exemplaren, waarvan elke partij bevestigt een exemplaar te hebben ontvangen.</w:t>
      </w:r>
    </w:p>
    <w:p w14:paraId="3E3B5F91" w14:textId="789E65FB" w:rsidR="6A4A292C" w:rsidRDefault="6A4A292C">
      <w:r w:rsidRPr="275F2618">
        <w:rPr>
          <w:rFonts w:ascii="Calibri" w:eastAsia="Calibri" w:hAnsi="Calibri" w:cs="Calibri"/>
        </w:rPr>
        <w:t xml:space="preserve"> </w:t>
      </w:r>
    </w:p>
    <w:p w14:paraId="2B8BD75F" w14:textId="482B3366" w:rsidR="6A4A292C" w:rsidRDefault="6A4A292C">
      <w:r w:rsidRPr="275F2618">
        <w:rPr>
          <w:rFonts w:ascii="Calibri" w:eastAsia="Calibri" w:hAnsi="Calibri" w:cs="Calibri"/>
        </w:rPr>
        <w:t xml:space="preserve">Namens de organisatie </w:t>
      </w:r>
      <w:r>
        <w:br/>
      </w:r>
      <w:r w:rsidRPr="275F2618">
        <w:rPr>
          <w:rFonts w:ascii="Calibri" w:eastAsia="Calibri" w:hAnsi="Calibri" w:cs="Calibri"/>
        </w:rPr>
        <w:t>(naam, hoedanigheid en handtekening, voorafgegaan door de eigenhandig geschreven woorden “gelezen en goedgekeurd”)</w:t>
      </w:r>
      <w:r>
        <w:tab/>
      </w:r>
      <w:r>
        <w:tab/>
      </w:r>
      <w:r w:rsidRPr="275F2618">
        <w:rPr>
          <w:rFonts w:ascii="Calibri" w:eastAsia="Calibri" w:hAnsi="Calibri" w:cs="Calibri"/>
        </w:rPr>
        <w:t xml:space="preserve">                              </w:t>
      </w:r>
    </w:p>
    <w:p w14:paraId="1CD99D34" w14:textId="3D33D2C4" w:rsidR="6A4A292C" w:rsidRDefault="6A4A292C">
      <w:r w:rsidRPr="275F2618">
        <w:rPr>
          <w:rFonts w:ascii="Calibri" w:eastAsia="Calibri" w:hAnsi="Calibri" w:cs="Calibri"/>
        </w:rPr>
        <w:t xml:space="preserve"> </w:t>
      </w:r>
    </w:p>
    <w:p w14:paraId="3C902E96" w14:textId="27050769" w:rsidR="6A4A292C" w:rsidRDefault="6A4A292C">
      <w:r w:rsidRPr="275F2618">
        <w:rPr>
          <w:rFonts w:ascii="Calibri" w:eastAsia="Calibri" w:hAnsi="Calibri" w:cs="Calibri"/>
        </w:rPr>
        <w:t>De vrijwilliger</w:t>
      </w:r>
      <w:r>
        <w:br/>
      </w:r>
      <w:r w:rsidRPr="275F2618">
        <w:rPr>
          <w:rFonts w:ascii="Calibri" w:eastAsia="Calibri" w:hAnsi="Calibri" w:cs="Calibri"/>
        </w:rPr>
        <w:t xml:space="preserve"> </w:t>
      </w:r>
      <w:r w:rsidRPr="275F2618">
        <w:rPr>
          <w:rFonts w:ascii="Calibri" w:eastAsia="Calibri" w:hAnsi="Calibri" w:cs="Calibri"/>
          <w:i/>
          <w:iCs/>
          <w:sz w:val="18"/>
          <w:szCs w:val="18"/>
        </w:rPr>
        <w:t>(naam en handtekening, voorafgegaan door de eigenhandig geschreven woorden “gelezen en goedgekeurd”)</w:t>
      </w:r>
    </w:p>
    <w:p w14:paraId="711B534D" w14:textId="550390C4" w:rsidR="6A4A292C" w:rsidRDefault="6A4A292C">
      <w:r w:rsidRPr="275F2618">
        <w:rPr>
          <w:rFonts w:ascii="Calibri" w:eastAsia="Calibri" w:hAnsi="Calibri" w:cs="Calibri"/>
        </w:rPr>
        <w:t xml:space="preserve"> </w:t>
      </w:r>
    </w:p>
    <w:p w14:paraId="3957C6E6" w14:textId="5870DDE9" w:rsidR="275F2618" w:rsidRDefault="275F2618" w:rsidP="275F2618">
      <w:pPr>
        <w:rPr>
          <w:rFonts w:ascii="Calibri" w:eastAsia="Calibri" w:hAnsi="Calibri" w:cs="Calibri"/>
        </w:rPr>
      </w:pPr>
    </w:p>
    <w:p w14:paraId="00B1B308" w14:textId="7E9F0D9C" w:rsidR="275F2618" w:rsidRDefault="275F2618" w:rsidP="275F2618"/>
    <w:sectPr w:rsidR="275F2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boaW01-Light">
    <w:panose1 w:val="02000506040000020003"/>
    <w:charset w:val="00"/>
    <w:family w:val="auto"/>
    <w:pitch w:val="variable"/>
    <w:sig w:usb0="800000A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055F1"/>
    <w:multiLevelType w:val="hybridMultilevel"/>
    <w:tmpl w:val="78BE7F20"/>
    <w:lvl w:ilvl="0" w:tplc="DD36E63C">
      <w:start w:val="1"/>
      <w:numFmt w:val="bullet"/>
      <w:lvlText w:val=""/>
      <w:lvlJc w:val="left"/>
      <w:pPr>
        <w:ind w:left="720" w:hanging="360"/>
      </w:pPr>
      <w:rPr>
        <w:rFonts w:ascii="Symbol" w:hAnsi="Symbol" w:cs="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D8B2379"/>
    <w:multiLevelType w:val="hybridMultilevel"/>
    <w:tmpl w:val="2C285270"/>
    <w:lvl w:ilvl="0" w:tplc="E3584738">
      <w:start w:val="1"/>
      <w:numFmt w:val="bullet"/>
      <w:lvlText w:val="-"/>
      <w:lvlJc w:val="left"/>
      <w:pPr>
        <w:tabs>
          <w:tab w:val="num" w:pos="720"/>
        </w:tabs>
        <w:ind w:left="720" w:hanging="360"/>
      </w:pPr>
      <w:rPr>
        <w:rFonts w:ascii="Times New Roman" w:hAnsi="Times New Roman" w:hint="default"/>
      </w:rPr>
    </w:lvl>
    <w:lvl w:ilvl="1" w:tplc="ADB2265C">
      <w:numFmt w:val="bullet"/>
      <w:lvlText w:val="-"/>
      <w:lvlJc w:val="left"/>
      <w:pPr>
        <w:tabs>
          <w:tab w:val="num" w:pos="1440"/>
        </w:tabs>
        <w:ind w:left="1440" w:hanging="360"/>
      </w:pPr>
      <w:rPr>
        <w:rFonts w:ascii="Times New Roman" w:hAnsi="Times New Roman" w:hint="default"/>
      </w:rPr>
    </w:lvl>
    <w:lvl w:ilvl="2" w:tplc="DDA6CA6A">
      <w:start w:val="1"/>
      <w:numFmt w:val="bullet"/>
      <w:lvlText w:val="-"/>
      <w:lvlJc w:val="left"/>
      <w:pPr>
        <w:tabs>
          <w:tab w:val="num" w:pos="2160"/>
        </w:tabs>
        <w:ind w:left="2160" w:hanging="360"/>
      </w:pPr>
      <w:rPr>
        <w:rFonts w:ascii="Times New Roman" w:hAnsi="Times New Roman" w:hint="default"/>
      </w:rPr>
    </w:lvl>
    <w:lvl w:ilvl="3" w:tplc="EDC66972" w:tentative="1">
      <w:start w:val="1"/>
      <w:numFmt w:val="bullet"/>
      <w:lvlText w:val="-"/>
      <w:lvlJc w:val="left"/>
      <w:pPr>
        <w:tabs>
          <w:tab w:val="num" w:pos="2880"/>
        </w:tabs>
        <w:ind w:left="2880" w:hanging="360"/>
      </w:pPr>
      <w:rPr>
        <w:rFonts w:ascii="Times New Roman" w:hAnsi="Times New Roman" w:hint="default"/>
      </w:rPr>
    </w:lvl>
    <w:lvl w:ilvl="4" w:tplc="A8AC5006" w:tentative="1">
      <w:start w:val="1"/>
      <w:numFmt w:val="bullet"/>
      <w:lvlText w:val="-"/>
      <w:lvlJc w:val="left"/>
      <w:pPr>
        <w:tabs>
          <w:tab w:val="num" w:pos="3600"/>
        </w:tabs>
        <w:ind w:left="3600" w:hanging="360"/>
      </w:pPr>
      <w:rPr>
        <w:rFonts w:ascii="Times New Roman" w:hAnsi="Times New Roman" w:hint="default"/>
      </w:rPr>
    </w:lvl>
    <w:lvl w:ilvl="5" w:tplc="4FAE5ABA" w:tentative="1">
      <w:start w:val="1"/>
      <w:numFmt w:val="bullet"/>
      <w:lvlText w:val="-"/>
      <w:lvlJc w:val="left"/>
      <w:pPr>
        <w:tabs>
          <w:tab w:val="num" w:pos="4320"/>
        </w:tabs>
        <w:ind w:left="4320" w:hanging="360"/>
      </w:pPr>
      <w:rPr>
        <w:rFonts w:ascii="Times New Roman" w:hAnsi="Times New Roman" w:hint="default"/>
      </w:rPr>
    </w:lvl>
    <w:lvl w:ilvl="6" w:tplc="0188F706" w:tentative="1">
      <w:start w:val="1"/>
      <w:numFmt w:val="bullet"/>
      <w:lvlText w:val="-"/>
      <w:lvlJc w:val="left"/>
      <w:pPr>
        <w:tabs>
          <w:tab w:val="num" w:pos="5040"/>
        </w:tabs>
        <w:ind w:left="5040" w:hanging="360"/>
      </w:pPr>
      <w:rPr>
        <w:rFonts w:ascii="Times New Roman" w:hAnsi="Times New Roman" w:hint="default"/>
      </w:rPr>
    </w:lvl>
    <w:lvl w:ilvl="7" w:tplc="3DB0F1F2" w:tentative="1">
      <w:start w:val="1"/>
      <w:numFmt w:val="bullet"/>
      <w:lvlText w:val="-"/>
      <w:lvlJc w:val="left"/>
      <w:pPr>
        <w:tabs>
          <w:tab w:val="num" w:pos="5760"/>
        </w:tabs>
        <w:ind w:left="5760" w:hanging="360"/>
      </w:pPr>
      <w:rPr>
        <w:rFonts w:ascii="Times New Roman" w:hAnsi="Times New Roman" w:hint="default"/>
      </w:rPr>
    </w:lvl>
    <w:lvl w:ilvl="8" w:tplc="73AC16A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1FF4DAF"/>
    <w:multiLevelType w:val="hybridMultilevel"/>
    <w:tmpl w:val="43B26014"/>
    <w:lvl w:ilvl="0" w:tplc="3D204C48">
      <w:numFmt w:val="bullet"/>
      <w:pStyle w:val="Lijstalinea"/>
      <w:lvlText w:val="-"/>
      <w:lvlJc w:val="left"/>
      <w:pPr>
        <w:tabs>
          <w:tab w:val="num" w:pos="720"/>
        </w:tabs>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4D0A3D8">
      <w:start w:val="1"/>
      <w:numFmt w:val="bullet"/>
      <w:lvlText w:val=""/>
      <w:lvlJc w:val="left"/>
      <w:pPr>
        <w:tabs>
          <w:tab w:val="num" w:pos="1440"/>
        </w:tabs>
        <w:ind w:left="1440" w:hanging="360"/>
      </w:pPr>
      <w:rPr>
        <w:rFonts w:ascii="Wingdings" w:hAnsi="Wingdings" w:hint="default"/>
      </w:rPr>
    </w:lvl>
    <w:lvl w:ilvl="2" w:tplc="099280CA" w:tentative="1">
      <w:start w:val="1"/>
      <w:numFmt w:val="bullet"/>
      <w:lvlText w:val=""/>
      <w:lvlJc w:val="left"/>
      <w:pPr>
        <w:tabs>
          <w:tab w:val="num" w:pos="2160"/>
        </w:tabs>
        <w:ind w:left="2160" w:hanging="360"/>
      </w:pPr>
      <w:rPr>
        <w:rFonts w:ascii="Wingdings" w:hAnsi="Wingdings" w:hint="default"/>
      </w:rPr>
    </w:lvl>
    <w:lvl w:ilvl="3" w:tplc="4B3C9D12" w:tentative="1">
      <w:start w:val="1"/>
      <w:numFmt w:val="bullet"/>
      <w:lvlText w:val=""/>
      <w:lvlJc w:val="left"/>
      <w:pPr>
        <w:tabs>
          <w:tab w:val="num" w:pos="2880"/>
        </w:tabs>
        <w:ind w:left="2880" w:hanging="360"/>
      </w:pPr>
      <w:rPr>
        <w:rFonts w:ascii="Wingdings" w:hAnsi="Wingdings" w:hint="default"/>
      </w:rPr>
    </w:lvl>
    <w:lvl w:ilvl="4" w:tplc="4E00C4AC" w:tentative="1">
      <w:start w:val="1"/>
      <w:numFmt w:val="bullet"/>
      <w:lvlText w:val=""/>
      <w:lvlJc w:val="left"/>
      <w:pPr>
        <w:tabs>
          <w:tab w:val="num" w:pos="3600"/>
        </w:tabs>
        <w:ind w:left="3600" w:hanging="360"/>
      </w:pPr>
      <w:rPr>
        <w:rFonts w:ascii="Wingdings" w:hAnsi="Wingdings" w:hint="default"/>
      </w:rPr>
    </w:lvl>
    <w:lvl w:ilvl="5" w:tplc="739A6174" w:tentative="1">
      <w:start w:val="1"/>
      <w:numFmt w:val="bullet"/>
      <w:lvlText w:val=""/>
      <w:lvlJc w:val="left"/>
      <w:pPr>
        <w:tabs>
          <w:tab w:val="num" w:pos="4320"/>
        </w:tabs>
        <w:ind w:left="4320" w:hanging="360"/>
      </w:pPr>
      <w:rPr>
        <w:rFonts w:ascii="Wingdings" w:hAnsi="Wingdings" w:hint="default"/>
      </w:rPr>
    </w:lvl>
    <w:lvl w:ilvl="6" w:tplc="328A69EE" w:tentative="1">
      <w:start w:val="1"/>
      <w:numFmt w:val="bullet"/>
      <w:lvlText w:val=""/>
      <w:lvlJc w:val="left"/>
      <w:pPr>
        <w:tabs>
          <w:tab w:val="num" w:pos="5040"/>
        </w:tabs>
        <w:ind w:left="5040" w:hanging="360"/>
      </w:pPr>
      <w:rPr>
        <w:rFonts w:ascii="Wingdings" w:hAnsi="Wingdings" w:hint="default"/>
      </w:rPr>
    </w:lvl>
    <w:lvl w:ilvl="7" w:tplc="292A7428" w:tentative="1">
      <w:start w:val="1"/>
      <w:numFmt w:val="bullet"/>
      <w:lvlText w:val=""/>
      <w:lvlJc w:val="left"/>
      <w:pPr>
        <w:tabs>
          <w:tab w:val="num" w:pos="5760"/>
        </w:tabs>
        <w:ind w:left="5760" w:hanging="360"/>
      </w:pPr>
      <w:rPr>
        <w:rFonts w:ascii="Wingdings" w:hAnsi="Wingdings" w:hint="default"/>
      </w:rPr>
    </w:lvl>
    <w:lvl w:ilvl="8" w:tplc="C73CD6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C87ACB"/>
    <w:multiLevelType w:val="hybridMultilevel"/>
    <w:tmpl w:val="5660F126"/>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cs="Wingdings" w:hint="default"/>
      </w:rPr>
    </w:lvl>
    <w:lvl w:ilvl="3" w:tplc="08130001" w:tentative="1">
      <w:start w:val="1"/>
      <w:numFmt w:val="bullet"/>
      <w:lvlText w:val=""/>
      <w:lvlJc w:val="left"/>
      <w:pPr>
        <w:ind w:left="3447" w:hanging="360"/>
      </w:pPr>
      <w:rPr>
        <w:rFonts w:ascii="Symbol" w:hAnsi="Symbol" w:cs="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cs="Wingdings" w:hint="default"/>
      </w:rPr>
    </w:lvl>
    <w:lvl w:ilvl="6" w:tplc="08130001" w:tentative="1">
      <w:start w:val="1"/>
      <w:numFmt w:val="bullet"/>
      <w:lvlText w:val=""/>
      <w:lvlJc w:val="left"/>
      <w:pPr>
        <w:ind w:left="5607" w:hanging="360"/>
      </w:pPr>
      <w:rPr>
        <w:rFonts w:ascii="Symbol" w:hAnsi="Symbol" w:cs="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04"/>
    <w:rsid w:val="003B12D6"/>
    <w:rsid w:val="003F4EFA"/>
    <w:rsid w:val="00526425"/>
    <w:rsid w:val="00570904"/>
    <w:rsid w:val="005D5E10"/>
    <w:rsid w:val="00644DC8"/>
    <w:rsid w:val="00B05D7C"/>
    <w:rsid w:val="00BE6EF9"/>
    <w:rsid w:val="00CA10B3"/>
    <w:rsid w:val="00CF5AA5"/>
    <w:rsid w:val="275F2618"/>
    <w:rsid w:val="4A25B8AB"/>
    <w:rsid w:val="677DCC4A"/>
    <w:rsid w:val="6A4A292C"/>
    <w:rsid w:val="7FC355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B363"/>
  <w15:chartTrackingRefBased/>
  <w15:docId w15:val="{F041950A-DF41-4788-93AD-08C522C2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0904"/>
  </w:style>
  <w:style w:type="paragraph" w:styleId="Kop1">
    <w:name w:val="heading 1"/>
    <w:basedOn w:val="Ondertitel"/>
    <w:next w:val="Standaard"/>
    <w:link w:val="Kop1Char"/>
    <w:uiPriority w:val="9"/>
    <w:qFormat/>
    <w:rsid w:val="00B05D7C"/>
    <w:pPr>
      <w:numPr>
        <w:ilvl w:val="0"/>
      </w:numPr>
      <w:spacing w:after="0" w:line="240" w:lineRule="auto"/>
      <w:outlineLvl w:val="0"/>
    </w:pPr>
    <w:rPr>
      <w:rFonts w:eastAsiaTheme="minorHAnsi" w:cstheme="minorHAnsi"/>
      <w:b/>
      <w:bCs/>
      <w:color w:val="E6186F"/>
      <w:spacing w:val="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5D7C"/>
    <w:rPr>
      <w:rFonts w:cstheme="minorHAnsi"/>
      <w:b/>
      <w:bCs/>
      <w:color w:val="E6186F"/>
      <w:sz w:val="24"/>
      <w:szCs w:val="24"/>
    </w:rPr>
  </w:style>
  <w:style w:type="paragraph" w:styleId="Titel">
    <w:name w:val="Title"/>
    <w:basedOn w:val="Standaard"/>
    <w:next w:val="Standaard"/>
    <w:link w:val="TitelChar"/>
    <w:qFormat/>
    <w:rsid w:val="00570904"/>
    <w:pPr>
      <w:pBdr>
        <w:bottom w:val="single" w:sz="4" w:space="1" w:color="auto"/>
      </w:pBdr>
      <w:jc w:val="center"/>
    </w:pPr>
    <w:rPr>
      <w:rFonts w:ascii="BalboaW01-Light" w:hAnsi="BalboaW01-Light"/>
      <w:b/>
      <w:bCs/>
      <w:sz w:val="96"/>
      <w:szCs w:val="96"/>
    </w:rPr>
  </w:style>
  <w:style w:type="character" w:customStyle="1" w:styleId="TitelChar">
    <w:name w:val="Titel Char"/>
    <w:basedOn w:val="Standaardalinea-lettertype"/>
    <w:link w:val="Titel"/>
    <w:rsid w:val="00570904"/>
    <w:rPr>
      <w:rFonts w:ascii="BalboaW01-Light" w:hAnsi="BalboaW01-Light"/>
      <w:b/>
      <w:bCs/>
      <w:sz w:val="96"/>
      <w:szCs w:val="96"/>
    </w:rPr>
  </w:style>
  <w:style w:type="paragraph" w:styleId="Lijstalinea">
    <w:name w:val="List Paragraph"/>
    <w:basedOn w:val="Standaard"/>
    <w:uiPriority w:val="34"/>
    <w:qFormat/>
    <w:rsid w:val="00570904"/>
    <w:pPr>
      <w:numPr>
        <w:numId w:val="2"/>
      </w:numPr>
      <w:spacing w:after="0" w:line="240" w:lineRule="auto"/>
    </w:pPr>
    <w:rPr>
      <w:lang w:val="nl-NL"/>
    </w:rPr>
  </w:style>
  <w:style w:type="table" w:styleId="Tabelraster">
    <w:name w:val="Table Grid"/>
    <w:basedOn w:val="Standaardtabel"/>
    <w:uiPriority w:val="39"/>
    <w:rsid w:val="00570904"/>
    <w:pPr>
      <w:spacing w:after="0" w:line="240" w:lineRule="auto"/>
    </w:pPr>
    <w:rPr>
      <w:sz w:val="24"/>
      <w:szCs w:val="24"/>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ndertitel">
    <w:name w:val="Subtitle"/>
    <w:basedOn w:val="Standaard"/>
    <w:next w:val="Standaard"/>
    <w:link w:val="OndertitelChar"/>
    <w:uiPriority w:val="11"/>
    <w:qFormat/>
    <w:rsid w:val="0057090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70904"/>
    <w:rPr>
      <w:rFonts w:eastAsiaTheme="minorEastAsia"/>
      <w:color w:val="5A5A5A" w:themeColor="text1" w:themeTint="A5"/>
      <w:spacing w:val="15"/>
    </w:rPr>
  </w:style>
  <w:style w:type="character" w:styleId="Verwijzingopmerking">
    <w:name w:val="annotation reference"/>
    <w:basedOn w:val="Standaardalinea-lettertype"/>
    <w:uiPriority w:val="99"/>
    <w:semiHidden/>
    <w:unhideWhenUsed/>
    <w:rsid w:val="00644DC8"/>
    <w:rPr>
      <w:sz w:val="16"/>
      <w:szCs w:val="16"/>
    </w:rPr>
  </w:style>
  <w:style w:type="paragraph" w:styleId="Tekstopmerking">
    <w:name w:val="annotation text"/>
    <w:basedOn w:val="Standaard"/>
    <w:link w:val="TekstopmerkingChar"/>
    <w:uiPriority w:val="99"/>
    <w:semiHidden/>
    <w:unhideWhenUsed/>
    <w:rsid w:val="00644D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44DC8"/>
    <w:rPr>
      <w:sz w:val="20"/>
      <w:szCs w:val="20"/>
    </w:rPr>
  </w:style>
  <w:style w:type="paragraph" w:styleId="Onderwerpvanopmerking">
    <w:name w:val="annotation subject"/>
    <w:basedOn w:val="Tekstopmerking"/>
    <w:next w:val="Tekstopmerking"/>
    <w:link w:val="OnderwerpvanopmerkingChar"/>
    <w:uiPriority w:val="99"/>
    <w:semiHidden/>
    <w:unhideWhenUsed/>
    <w:rsid w:val="00644DC8"/>
    <w:rPr>
      <w:b/>
      <w:bCs/>
    </w:rPr>
  </w:style>
  <w:style w:type="character" w:customStyle="1" w:styleId="OnderwerpvanopmerkingChar">
    <w:name w:val="Onderwerp van opmerking Char"/>
    <w:basedOn w:val="TekstopmerkingChar"/>
    <w:link w:val="Onderwerpvanopmerking"/>
    <w:uiPriority w:val="99"/>
    <w:semiHidden/>
    <w:rsid w:val="00644D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51EDF142365D4CA7871196230BE0FB" ma:contentTypeVersion="12" ma:contentTypeDescription="Een nieuw document maken." ma:contentTypeScope="" ma:versionID="a0b70e9ae641f5e430d2d178465fe416">
  <xsd:schema xmlns:xsd="http://www.w3.org/2001/XMLSchema" xmlns:xs="http://www.w3.org/2001/XMLSchema" xmlns:p="http://schemas.microsoft.com/office/2006/metadata/properties" xmlns:ns2="dd8db883-03fd-4050-b98e-6bd52bbcee8c" xmlns:ns3="46dce247-2104-4db3-95b0-887715b4b431" targetNamespace="http://schemas.microsoft.com/office/2006/metadata/properties" ma:root="true" ma:fieldsID="ab59b444fdf3119174566d7284775610" ns2:_="" ns3:_="">
    <xsd:import namespace="dd8db883-03fd-4050-b98e-6bd52bbcee8c"/>
    <xsd:import namespace="46dce247-2104-4db3-95b0-887715b4b4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db883-03fd-4050-b98e-6bd52bbce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ce247-2104-4db3-95b0-887715b4b43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8E712-3C99-4740-B918-6E1A1B17F9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00286-F5EA-4EB4-8A6A-04DC93333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db883-03fd-4050-b98e-6bd52bbcee8c"/>
    <ds:schemaRef ds:uri="46dce247-2104-4db3-95b0-887715b4b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16CBE-BDE6-4F13-B6FF-12F18CFFA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3498</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Van Goethem</dc:creator>
  <cp:keywords/>
  <dc:description/>
  <cp:lastModifiedBy>Bianca De Wolf</cp:lastModifiedBy>
  <cp:revision>2</cp:revision>
  <dcterms:created xsi:type="dcterms:W3CDTF">2021-02-19T13:32:00Z</dcterms:created>
  <dcterms:modified xsi:type="dcterms:W3CDTF">2021-02-19T13:32:00Z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0x0101000251EDF142365D4CA7871196230BE0FB</vt:lpwstr>
  </property>
</Properties>
</file>